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09" w:rsidRPr="008D2CC8" w:rsidRDefault="00C70210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We are looking for</w:t>
      </w:r>
      <w:r w:rsidR="000662A6">
        <w:rPr>
          <w:rFonts w:ascii="Century Gothic" w:hAnsi="Century Gothic"/>
          <w:b/>
          <w:lang w:val="en-GB"/>
        </w:rPr>
        <w:t xml:space="preserve"> someone with</w:t>
      </w:r>
      <w:r w:rsidR="001C29DD">
        <w:rPr>
          <w:rFonts w:ascii="Century Gothic" w:hAnsi="Century Gothic"/>
          <w:b/>
          <w:lang w:val="en-GB"/>
        </w:rPr>
        <w:t xml:space="preserve"> </w:t>
      </w:r>
      <w:r w:rsidR="00B159EF">
        <w:rPr>
          <w:rFonts w:ascii="Century Gothic" w:hAnsi="Century Gothic"/>
          <w:b/>
          <w:lang w:val="en-GB"/>
        </w:rPr>
        <w:t>an interest in Logistics</w:t>
      </w:r>
      <w:r w:rsidR="001C29DD">
        <w:rPr>
          <w:rFonts w:ascii="Century Gothic" w:hAnsi="Century Gothic"/>
          <w:b/>
          <w:lang w:val="en-GB"/>
        </w:rPr>
        <w:t>. Could yo</w:t>
      </w:r>
      <w:r w:rsidR="00B159EF">
        <w:rPr>
          <w:rFonts w:ascii="Century Gothic" w:hAnsi="Century Gothic"/>
          <w:b/>
          <w:lang w:val="en-GB"/>
        </w:rPr>
        <w:t>u join our team of Logistics Assistants</w:t>
      </w:r>
      <w:r w:rsidR="006E1BFC">
        <w:rPr>
          <w:rFonts w:ascii="Century Gothic" w:hAnsi="Century Gothic"/>
          <w:b/>
          <w:lang w:val="en-GB"/>
        </w:rPr>
        <w:t>/Drivers?</w:t>
      </w:r>
    </w:p>
    <w:p w:rsidR="00B159EF" w:rsidRDefault="00226FDB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are looking to appoint a candidate with </w:t>
      </w:r>
      <w:r w:rsidR="00B159EF">
        <w:rPr>
          <w:rFonts w:ascii="Century Gothic" w:hAnsi="Century Gothic"/>
          <w:lang w:val="en-GB"/>
        </w:rPr>
        <w:t>experience of a warehouse environment or a willingness to learn warehouse skills.</w:t>
      </w:r>
    </w:p>
    <w:p w:rsidR="00714180" w:rsidRDefault="00714180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are looking to appoint somebody immediately to this </w:t>
      </w:r>
      <w:r w:rsidR="006E1BFC">
        <w:rPr>
          <w:rFonts w:ascii="Century Gothic" w:hAnsi="Century Gothic"/>
          <w:lang w:val="en-GB"/>
        </w:rPr>
        <w:t>full time, 37.5</w:t>
      </w:r>
      <w:r>
        <w:rPr>
          <w:rFonts w:ascii="Century Gothic" w:hAnsi="Century Gothic"/>
          <w:lang w:val="en-GB"/>
        </w:rPr>
        <w:t xml:space="preserve"> hour role. The</w:t>
      </w:r>
      <w:r w:rsidR="006E1BFC">
        <w:rPr>
          <w:rFonts w:ascii="Century Gothic" w:hAnsi="Century Gothic"/>
          <w:lang w:val="en-GB"/>
        </w:rPr>
        <w:t xml:space="preserve"> role will be deployed over 5 days a week; across Monday to Saturday</w:t>
      </w:r>
      <w:r w:rsidR="00B159EF">
        <w:rPr>
          <w:rFonts w:ascii="Century Gothic" w:hAnsi="Century Gothic"/>
          <w:lang w:val="en-GB"/>
        </w:rPr>
        <w:t xml:space="preserve">. </w:t>
      </w:r>
    </w:p>
    <w:p w:rsidR="00AF212F" w:rsidRDefault="00D66CEE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 be eligible for the role you must hold</w:t>
      </w:r>
      <w:r w:rsidR="00AF212F">
        <w:rPr>
          <w:rFonts w:ascii="Century Gothic" w:hAnsi="Century Gothic"/>
          <w:lang w:val="en-GB"/>
        </w:rPr>
        <w:t xml:space="preserve"> </w:t>
      </w:r>
      <w:r w:rsidR="006E1BFC">
        <w:rPr>
          <w:rFonts w:ascii="Century Gothic" w:hAnsi="Century Gothic"/>
          <w:lang w:val="en-GB"/>
        </w:rPr>
        <w:t>a current valid driving licence which enables you to drive 3.5t vehicle.</w:t>
      </w:r>
    </w:p>
    <w:p w:rsidR="00226FDB" w:rsidRDefault="00226FDB">
      <w:pPr>
        <w:rPr>
          <w:rFonts w:ascii="Century Gothic" w:hAnsi="Century Gothic"/>
          <w:b/>
          <w:color w:val="000000"/>
          <w:shd w:val="clear" w:color="auto" w:fill="FFFFFF"/>
        </w:rPr>
      </w:pPr>
      <w:r w:rsidRPr="00930D56">
        <w:rPr>
          <w:rFonts w:ascii="Century Gothic" w:hAnsi="Century Gothic"/>
          <w:b/>
          <w:color w:val="000000"/>
          <w:shd w:val="clear" w:color="auto" w:fill="FFFFFF"/>
        </w:rPr>
        <w:t>About us…</w:t>
      </w:r>
    </w:p>
    <w:p w:rsidR="006E1BFC" w:rsidRPr="008D700E" w:rsidRDefault="006E1BFC" w:rsidP="006E1BFC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Horsham Matters Ltd is a charity delivering projects that provide practical support to those who are in need across the Horsham District. Our delivery includes:</w:t>
      </w:r>
    </w:p>
    <w:p w:rsidR="006E1BFC" w:rsidRDefault="006E1BFC" w:rsidP="006E1BFC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Our Charity Superstore, </w:t>
      </w:r>
      <w:proofErr w:type="spellStart"/>
      <w:r>
        <w:rPr>
          <w:rFonts w:ascii="Century Gothic" w:hAnsi="Century Gothic"/>
          <w:color w:val="000000"/>
          <w:shd w:val="clear" w:color="auto" w:fill="FFFFFF"/>
        </w:rPr>
        <w:t>Redkiln</w:t>
      </w:r>
      <w:proofErr w:type="spellEnd"/>
      <w:r>
        <w:rPr>
          <w:rFonts w:ascii="Century Gothic" w:hAnsi="Century Gothic"/>
          <w:color w:val="000000"/>
          <w:shd w:val="clear" w:color="auto" w:fill="FFFFFF"/>
        </w:rPr>
        <w:t xml:space="preserve"> Way, Horsham which sells donated </w:t>
      </w:r>
      <w:r w:rsidRPr="008D700E">
        <w:rPr>
          <w:rFonts w:ascii="Century Gothic" w:hAnsi="Century Gothic"/>
          <w:color w:val="000000"/>
          <w:shd w:val="clear" w:color="auto" w:fill="FFFFFF"/>
        </w:rPr>
        <w:t>furniture, electrical items, household goods etc. Donated items are received and sorted by staff</w:t>
      </w:r>
      <w:r>
        <w:rPr>
          <w:rFonts w:ascii="Century Gothic" w:hAnsi="Century Gothic"/>
          <w:color w:val="000000"/>
          <w:shd w:val="clear" w:color="auto" w:fill="FFFFFF"/>
        </w:rPr>
        <w:t xml:space="preserve"> and volunteers at our Donation Centre</w:t>
      </w:r>
      <w:r w:rsidRPr="008D700E">
        <w:rPr>
          <w:rFonts w:ascii="Century Gothic" w:hAnsi="Century Gothic"/>
          <w:color w:val="000000"/>
          <w:shd w:val="clear" w:color="auto" w:fill="FFFFFF"/>
        </w:rPr>
        <w:t xml:space="preserve"> in Blatchford Road.</w:t>
      </w:r>
    </w:p>
    <w:p w:rsidR="006E1BFC" w:rsidRDefault="006E1BFC" w:rsidP="006E1BFC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Crisis support to Horsham residents through delivery of the District’s Foodbanks; Community Meal; provision of furniture to those moving in to temporary/permanent accommodation and supporting the street homeless</w:t>
      </w:r>
    </w:p>
    <w:p w:rsidR="00930D56" w:rsidRDefault="00930D56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To apply for this position, please </w:t>
      </w:r>
      <w:r w:rsidR="00316ECB">
        <w:rPr>
          <w:rFonts w:ascii="Century Gothic" w:hAnsi="Century Gothic"/>
          <w:color w:val="000000"/>
          <w:shd w:val="clear" w:color="auto" w:fill="FFFFFF"/>
        </w:rPr>
        <w:t>see our website for the application form. You should provide details of</w:t>
      </w:r>
      <w:r>
        <w:rPr>
          <w:rFonts w:ascii="Century Gothic" w:hAnsi="Century Gothic"/>
          <w:color w:val="000000"/>
          <w:shd w:val="clear" w:color="auto" w:fill="FFFFFF"/>
        </w:rPr>
        <w:t xml:space="preserve"> how yo</w:t>
      </w:r>
      <w:r w:rsidR="00A828B9">
        <w:rPr>
          <w:rFonts w:ascii="Century Gothic" w:hAnsi="Century Gothic"/>
          <w:color w:val="000000"/>
          <w:shd w:val="clear" w:color="auto" w:fill="FFFFFF"/>
        </w:rPr>
        <w:t>u meet the requirements of the Job D</w:t>
      </w:r>
      <w:r>
        <w:rPr>
          <w:rFonts w:ascii="Century Gothic" w:hAnsi="Century Gothic"/>
          <w:color w:val="000000"/>
          <w:shd w:val="clear" w:color="auto" w:fill="FFFFFF"/>
        </w:rPr>
        <w:t xml:space="preserve">escription </w:t>
      </w:r>
      <w:r w:rsidR="007720DC">
        <w:rPr>
          <w:rFonts w:ascii="Century Gothic" w:hAnsi="Century Gothic"/>
          <w:color w:val="000000"/>
          <w:shd w:val="clear" w:color="auto" w:fill="FFFFFF"/>
        </w:rPr>
        <w:t xml:space="preserve">and Person Specification </w:t>
      </w:r>
      <w:r>
        <w:rPr>
          <w:rFonts w:ascii="Century Gothic" w:hAnsi="Century Gothic"/>
          <w:color w:val="000000"/>
          <w:shd w:val="clear" w:color="auto" w:fill="FFFFFF"/>
        </w:rPr>
        <w:t xml:space="preserve">using specific examples. </w:t>
      </w:r>
    </w:p>
    <w:p w:rsidR="00930D56" w:rsidRDefault="00AD28E5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Closing date: </w:t>
      </w:r>
      <w:r w:rsidR="006E1BFC">
        <w:rPr>
          <w:rFonts w:ascii="Century Gothic" w:hAnsi="Century Gothic"/>
          <w:color w:val="000000"/>
          <w:shd w:val="clear" w:color="auto" w:fill="FFFFFF"/>
        </w:rPr>
        <w:t xml:space="preserve"> Friday 8</w:t>
      </w:r>
      <w:r w:rsidR="006E1BFC" w:rsidRPr="006E1BFC">
        <w:rPr>
          <w:rFonts w:ascii="Century Gothic" w:hAnsi="Century Gothic"/>
          <w:color w:val="000000"/>
          <w:shd w:val="clear" w:color="auto" w:fill="FFFFFF"/>
          <w:vertAlign w:val="superscript"/>
        </w:rPr>
        <w:t>th</w:t>
      </w:r>
      <w:r w:rsidR="006E1BFC">
        <w:rPr>
          <w:rFonts w:ascii="Century Gothic" w:hAnsi="Century Gothic"/>
          <w:color w:val="000000"/>
          <w:shd w:val="clear" w:color="auto" w:fill="FFFFFF"/>
        </w:rPr>
        <w:t xml:space="preserve"> January</w:t>
      </w:r>
    </w:p>
    <w:p w:rsidR="0095660F" w:rsidRDefault="0095660F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Inte</w:t>
      </w:r>
      <w:r w:rsidR="00714180">
        <w:rPr>
          <w:rFonts w:ascii="Century Gothic" w:hAnsi="Century Gothic"/>
          <w:color w:val="000000"/>
          <w:shd w:val="clear" w:color="auto" w:fill="FFFFFF"/>
        </w:rPr>
        <w:t xml:space="preserve">rviews: </w:t>
      </w:r>
      <w:r w:rsidR="006E1BFC">
        <w:rPr>
          <w:rFonts w:ascii="Century Gothic" w:hAnsi="Century Gothic"/>
          <w:color w:val="000000"/>
          <w:shd w:val="clear" w:color="auto" w:fill="FFFFFF"/>
        </w:rPr>
        <w:t>Week commencing 11</w:t>
      </w:r>
      <w:r w:rsidR="006E1BFC" w:rsidRPr="006E1BFC">
        <w:rPr>
          <w:rFonts w:ascii="Century Gothic" w:hAnsi="Century Gothic"/>
          <w:color w:val="000000"/>
          <w:shd w:val="clear" w:color="auto" w:fill="FFFFFF"/>
          <w:vertAlign w:val="superscript"/>
        </w:rPr>
        <w:t>th</w:t>
      </w:r>
      <w:r w:rsidR="006E1BFC">
        <w:rPr>
          <w:rFonts w:ascii="Century Gothic" w:hAnsi="Century Gothic"/>
          <w:color w:val="000000"/>
          <w:shd w:val="clear" w:color="auto" w:fill="FFFFFF"/>
        </w:rPr>
        <w:t xml:space="preserve"> January</w:t>
      </w:r>
      <w:bookmarkStart w:id="0" w:name="_GoBack"/>
      <w:bookmarkEnd w:id="0"/>
    </w:p>
    <w:p w:rsidR="00930D56" w:rsidRDefault="00930D56">
      <w:pPr>
        <w:rPr>
          <w:rFonts w:ascii="Century Gothic" w:hAnsi="Century Gothic"/>
          <w:color w:val="000000"/>
          <w:shd w:val="clear" w:color="auto" w:fill="FFFFFF"/>
        </w:rPr>
      </w:pPr>
    </w:p>
    <w:p w:rsidR="00226FDB" w:rsidRDefault="00A828B9">
      <w:pPr>
        <w:rPr>
          <w:rFonts w:ascii="Century Gothic" w:hAnsi="Century Gothic"/>
          <w:lang w:val="en-GB"/>
        </w:rPr>
      </w:pPr>
      <w:r w:rsidRPr="00930D56">
        <w:rPr>
          <w:rFonts w:ascii="Century Gothic" w:hAnsi="Century Gothic"/>
          <w:b/>
          <w:i/>
          <w:lang w:val="en-GB"/>
        </w:rPr>
        <w:t>Our organisation is committed to safeguarding and promoting the welfare of children, young people and vulnerable adults and expects all staff and post holders to share this commitment.</w:t>
      </w:r>
    </w:p>
    <w:sectPr w:rsidR="0022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0B0"/>
    <w:multiLevelType w:val="hybridMultilevel"/>
    <w:tmpl w:val="4B9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9"/>
    <w:rsid w:val="0006438D"/>
    <w:rsid w:val="000662A6"/>
    <w:rsid w:val="001A474B"/>
    <w:rsid w:val="001C29DD"/>
    <w:rsid w:val="0020372B"/>
    <w:rsid w:val="00226FDB"/>
    <w:rsid w:val="002A6E4F"/>
    <w:rsid w:val="00316ECB"/>
    <w:rsid w:val="00324D09"/>
    <w:rsid w:val="003645E4"/>
    <w:rsid w:val="00441099"/>
    <w:rsid w:val="00472AD7"/>
    <w:rsid w:val="006E1BFC"/>
    <w:rsid w:val="00714180"/>
    <w:rsid w:val="00746B58"/>
    <w:rsid w:val="007720DC"/>
    <w:rsid w:val="007F5BB1"/>
    <w:rsid w:val="00831E46"/>
    <w:rsid w:val="008D2CC8"/>
    <w:rsid w:val="008D700E"/>
    <w:rsid w:val="00930D56"/>
    <w:rsid w:val="0095660F"/>
    <w:rsid w:val="00A171A1"/>
    <w:rsid w:val="00A7785F"/>
    <w:rsid w:val="00A828B9"/>
    <w:rsid w:val="00AB2BAC"/>
    <w:rsid w:val="00AD28E5"/>
    <w:rsid w:val="00AF212F"/>
    <w:rsid w:val="00B159EF"/>
    <w:rsid w:val="00C70210"/>
    <w:rsid w:val="00C907B1"/>
    <w:rsid w:val="00D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D3FEB-294F-4538-8645-A0F7D89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Elnaugh</dc:creator>
  <cp:keywords/>
  <dc:description/>
  <cp:lastModifiedBy>Emma Elnaugh</cp:lastModifiedBy>
  <cp:revision>3</cp:revision>
  <dcterms:created xsi:type="dcterms:W3CDTF">2020-12-18T14:26:00Z</dcterms:created>
  <dcterms:modified xsi:type="dcterms:W3CDTF">2020-12-18T14:33:00Z</dcterms:modified>
</cp:coreProperties>
</file>